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CEF" w:rsidRDefault="00D73CEF" w:rsidP="00070217">
      <w:pPr>
        <w:spacing w:after="0"/>
        <w:ind w:left="-567" w:right="-240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shd w:val="clear" w:color="auto" w:fill="FFFFFF"/>
        </w:rPr>
      </w:pPr>
      <w:r w:rsidRPr="001A6C9E">
        <w:rPr>
          <w:rFonts w:ascii="Times New Roman" w:eastAsia="Times New Roman" w:hAnsi="Times New Roman" w:cs="Times New Roman"/>
          <w:color w:val="FF0000"/>
          <w:sz w:val="36"/>
          <w:szCs w:val="36"/>
          <w:shd w:val="clear" w:color="auto" w:fill="FFFFFF"/>
        </w:rPr>
        <w:t>Locking plates</w:t>
      </w:r>
    </w:p>
    <w:p w:rsidR="00070217" w:rsidRPr="00070217" w:rsidRDefault="00070217" w:rsidP="00070217">
      <w:pPr>
        <w:spacing w:after="0"/>
        <w:ind w:left="-567" w:right="-240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D73CEF" w:rsidRPr="007C1592" w:rsidRDefault="00CB7833" w:rsidP="00070217">
      <w:pPr>
        <w:numPr>
          <w:ilvl w:val="1"/>
          <w:numId w:val="1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Fixation</w:t>
      </w:r>
      <w:r w:rsidR="007C15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of </w:t>
      </w:r>
      <w:r w:rsidR="00D73CEF" w:rsidRPr="007C15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fractures in </w:t>
      </w:r>
      <w:r w:rsidR="00D73CEF" w:rsidRPr="007C1592">
        <w:rPr>
          <w:rFonts w:ascii="Times New Roman" w:eastAsia="Times New Roman" w:hAnsi="Times New Roman" w:cs="Times New Roman"/>
          <w:color w:val="FF0000"/>
          <w:sz w:val="28"/>
          <w:szCs w:val="28"/>
        </w:rPr>
        <w:t>osteoporotic</w:t>
      </w:r>
      <w:r w:rsidR="00D73CEF" w:rsidRPr="007C15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bone.</w:t>
      </w:r>
    </w:p>
    <w:p w:rsidR="00D73CEF" w:rsidRPr="00070217" w:rsidRDefault="00CB7833" w:rsidP="00070217">
      <w:pPr>
        <w:numPr>
          <w:ilvl w:val="0"/>
          <w:numId w:val="1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1592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Indirect fracture reduction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&amp;</w:t>
      </w:r>
      <w:r w:rsidRPr="007C15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bridging severely comminuted fractures</w:t>
      </w:r>
      <w:r w:rsidR="000702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&amp; </w:t>
      </w:r>
      <w:r w:rsidR="000702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produce </w:t>
      </w:r>
      <w:r w:rsidR="00070217" w:rsidRPr="00A56231">
        <w:rPr>
          <w:rFonts w:ascii="Times New Roman" w:eastAsia="Times New Roman" w:hAnsi="Times New Roman" w:cs="Times New Roman"/>
          <w:color w:val="0000CC"/>
          <w:sz w:val="28"/>
          <w:szCs w:val="28"/>
          <w:bdr w:val="none" w:sz="0" w:space="0" w:color="auto" w:frame="1"/>
        </w:rPr>
        <w:t>less angulation</w:t>
      </w:r>
      <w:r w:rsidR="00070217" w:rsidRPr="00070217">
        <w:rPr>
          <w:rFonts w:ascii="Times New Roman" w:eastAsia="Times New Roman" w:hAnsi="Times New Roman" w:cs="Times New Roman"/>
          <w:color w:val="0000CC"/>
          <w:sz w:val="28"/>
          <w:szCs w:val="28"/>
          <w:bdr w:val="none" w:sz="0" w:space="0" w:color="auto" w:frame="1"/>
        </w:rPr>
        <w:t xml:space="preserve"> </w:t>
      </w:r>
      <w:r w:rsidR="00070217" w:rsidRPr="00A56231">
        <w:rPr>
          <w:rFonts w:ascii="Times New Roman" w:eastAsia="Times New Roman" w:hAnsi="Times New Roman" w:cs="Times New Roman"/>
          <w:color w:val="0000CC"/>
          <w:sz w:val="28"/>
          <w:szCs w:val="28"/>
          <w:bdr w:val="none" w:sz="0" w:space="0" w:color="auto" w:frame="1"/>
        </w:rPr>
        <w:t>in c</w:t>
      </w:r>
      <w:r w:rsidR="00070217">
        <w:rPr>
          <w:rFonts w:ascii="Times New Roman" w:eastAsia="Times New Roman" w:hAnsi="Times New Roman" w:cs="Times New Roman"/>
          <w:color w:val="0000CC"/>
          <w:sz w:val="28"/>
          <w:szCs w:val="28"/>
          <w:bdr w:val="none" w:sz="0" w:space="0" w:color="auto" w:frame="1"/>
        </w:rPr>
        <w:t>omminuted metaphyseal fractures.</w:t>
      </w:r>
    </w:p>
    <w:p w:rsidR="00D73CEF" w:rsidRPr="006C470C" w:rsidRDefault="00CB7833" w:rsidP="00070217">
      <w:pPr>
        <w:numPr>
          <w:ilvl w:val="1"/>
          <w:numId w:val="1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Plating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of fractures where anatomical co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nstraints prevent plating on tension side of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bon</w:t>
      </w:r>
      <w:r w:rsidR="00070217">
        <w:rPr>
          <w:rFonts w:ascii="Times New Roman" w:eastAsia="Times New Roman" w:hAnsi="Times New Roman" w:cs="Times New Roman"/>
          <w:color w:val="000000"/>
          <w:sz w:val="28"/>
          <w:szCs w:val="28"/>
        </w:rPr>
        <w:t>e.</w:t>
      </w:r>
    </w:p>
    <w:p w:rsidR="00CB7833" w:rsidRDefault="00A93F3B" w:rsidP="00070217">
      <w:pPr>
        <w:numPr>
          <w:ilvl w:val="0"/>
          <w:numId w:val="1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locking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screw </w:t>
      </w:r>
      <w:r w:rsidR="00D73CEF" w:rsidRPr="00FB00B6">
        <w:rPr>
          <w:rFonts w:ascii="Times New Roman" w:eastAsia="Times New Roman" w:hAnsi="Times New Roman" w:cs="Times New Roman"/>
          <w:color w:val="FF0000"/>
          <w:sz w:val="28"/>
          <w:szCs w:val="28"/>
        </w:rPr>
        <w:t>biomechanics</w:t>
      </w:r>
      <w:r w:rsidR="00D73CEF">
        <w:rPr>
          <w:rFonts w:ascii="Times New Roman" w:eastAsia="Times New Roman" w:hAnsi="Times New Roman" w:cs="Times New Roman"/>
          <w:color w:val="FF0000"/>
          <w:sz w:val="28"/>
          <w:szCs w:val="28"/>
        </w:rPr>
        <w:t>:</w:t>
      </w:r>
    </w:p>
    <w:p w:rsidR="00D73CEF" w:rsidRPr="00CB7833" w:rsidRDefault="00CB7833" w:rsidP="00070217">
      <w:p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7C1592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>Bicortical</w:t>
      </w:r>
      <w:r w:rsidR="00D73CEF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</w:t>
      </w:r>
      <w:r w:rsidR="004E363B">
        <w:rPr>
          <w:rFonts w:ascii="Times New Roman" w:eastAsia="Times New Roman" w:hAnsi="Times New Roman" w:cs="Times New Roman"/>
          <w:color w:val="000000"/>
          <w:sz w:val="28"/>
          <w:szCs w:val="28"/>
        </w:rPr>
        <w:t>ocking screws have</w:t>
      </w:r>
      <w:r w:rsidR="00D73CEF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more resista</w:t>
      </w:r>
      <w:r w:rsidR="00070217">
        <w:rPr>
          <w:rFonts w:ascii="Times New Roman" w:eastAsia="Times New Roman" w:hAnsi="Times New Roman" w:cs="Times New Roman"/>
          <w:color w:val="000000"/>
          <w:sz w:val="28"/>
          <w:szCs w:val="28"/>
        </w:rPr>
        <w:t>nce to all applied forces</w:t>
      </w:r>
      <w:r w:rsidR="00A56F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B79B3">
        <w:rPr>
          <w:rFonts w:ascii="Times New Roman" w:eastAsia="Times New Roman" w:hAnsi="Times New Roman" w:cs="Times New Roman"/>
          <w:color w:val="000000"/>
          <w:sz w:val="28"/>
          <w:szCs w:val="28"/>
        </w:rPr>
        <w:t>especially</w:t>
      </w:r>
      <w:r w:rsidR="007C1592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torsion</w:t>
      </w:r>
      <w:r w:rsidR="006A4D6A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(versus </w:t>
      </w:r>
      <w:proofErr w:type="spellStart"/>
      <w:r w:rsidR="006A4D6A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>unicortical</w:t>
      </w:r>
      <w:proofErr w:type="spellEnd"/>
      <w:r w:rsidR="006A4D6A" w:rsidRPr="00CB7833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D73CEF" w:rsidRPr="006C470C" w:rsidRDefault="00D73CEF" w:rsidP="00070217">
      <w:pPr>
        <w:numPr>
          <w:ilvl w:val="1"/>
          <w:numId w:val="1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unicortical</w:t>
      </w:r>
      <w:proofErr w:type="spellEnd"/>
      <w:proofErr w:type="gramEnd"/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locking s</w:t>
      </w:r>
      <w:r w:rsidR="00070217">
        <w:rPr>
          <w:rFonts w:ascii="Times New Roman" w:eastAsia="Times New Roman" w:hAnsi="Times New Roman" w:cs="Times New Roman"/>
          <w:color w:val="000000"/>
          <w:sz w:val="28"/>
          <w:szCs w:val="28"/>
        </w:rPr>
        <w:t>crews have less torsion</w:t>
      </w:r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strength than </w:t>
      </w:r>
      <w:r w:rsidR="006B79B3">
        <w:rPr>
          <w:rFonts w:ascii="Times New Roman" w:eastAsia="Times New Roman" w:hAnsi="Times New Roman" w:cs="Times New Roman"/>
          <w:color w:val="000000"/>
          <w:sz w:val="28"/>
          <w:szCs w:val="28"/>
        </w:rPr>
        <w:t>bicortical</w:t>
      </w:r>
      <w:r w:rsidR="006B79B3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no</w:t>
      </w:r>
      <w:r w:rsidR="007C1592">
        <w:rPr>
          <w:rFonts w:ascii="Times New Roman" w:eastAsia="Times New Roman" w:hAnsi="Times New Roman" w:cs="Times New Roman"/>
          <w:color w:val="000000"/>
          <w:sz w:val="28"/>
          <w:szCs w:val="28"/>
        </w:rPr>
        <w:t>n-locking screw</w:t>
      </w:r>
      <w:r w:rsidR="006A4D6A">
        <w:rPr>
          <w:rFonts w:ascii="Times New Roman" w:eastAsia="Times New Roman" w:hAnsi="Times New Roman" w:cs="Times New Roman"/>
          <w:color w:val="000000"/>
          <w:sz w:val="28"/>
          <w:szCs w:val="28"/>
        </w:rPr>
        <w:t>s.</w:t>
      </w:r>
    </w:p>
    <w:p w:rsidR="00D73CEF" w:rsidRDefault="00D73CEF" w:rsidP="00070217">
      <w:pPr>
        <w:autoSpaceDE w:val="0"/>
        <w:autoSpaceDN w:val="0"/>
        <w:adjustRightInd w:val="0"/>
        <w:spacing w:after="0"/>
        <w:ind w:left="-567" w:right="-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proofErr w:type="gramStart"/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percutaneous</w:t>
      </w:r>
      <w:proofErr w:type="gramEnd"/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locking plates has less soft-tissue strip</w:t>
      </w:r>
      <w:r w:rsidR="006A4D6A">
        <w:rPr>
          <w:rFonts w:ascii="Times New Roman" w:eastAsia="Times New Roman" w:hAnsi="Times New Roman" w:cs="Times New Roman"/>
          <w:color w:val="000000"/>
          <w:sz w:val="28"/>
          <w:szCs w:val="28"/>
        </w:rPr>
        <w:t>ping but higher chance Malunion.</w:t>
      </w:r>
    </w:p>
    <w:p w:rsidR="007C1592" w:rsidRDefault="007F2D84" w:rsidP="00070217">
      <w:pPr>
        <w:autoSpaceDE w:val="0"/>
        <w:autoSpaceDN w:val="0"/>
        <w:adjustRightInd w:val="0"/>
        <w:spacing w:after="0"/>
        <w:ind w:left="-567" w:right="-240"/>
        <w:jc w:val="both"/>
        <w:rPr>
          <w:rFonts w:ascii="Times New Roman" w:eastAsia="GillSansMTStd-Book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73CEF" w:rsidRPr="0057017C">
        <w:rPr>
          <w:rFonts w:ascii="Times New Roman" w:eastAsia="GillSansMTStd-Book" w:hAnsi="Times New Roman" w:cs="Times New Roman"/>
          <w:sz w:val="28"/>
          <w:szCs w:val="28"/>
        </w:rPr>
        <w:t xml:space="preserve"> </w:t>
      </w:r>
      <w:proofErr w:type="gramStart"/>
      <w:r w:rsidR="00D73CEF" w:rsidRPr="0057017C">
        <w:rPr>
          <w:rFonts w:ascii="Times New Roman" w:eastAsia="GillSansMTStd-Book" w:hAnsi="Times New Roman" w:cs="Times New Roman"/>
          <w:sz w:val="28"/>
          <w:szCs w:val="28"/>
        </w:rPr>
        <w:t>locking</w:t>
      </w:r>
      <w:proofErr w:type="gramEnd"/>
      <w:r w:rsidR="00D73CEF" w:rsidRPr="0057017C">
        <w:rPr>
          <w:rFonts w:ascii="Times New Roman" w:eastAsia="GillSansMTStd-Book" w:hAnsi="Times New Roman" w:cs="Times New Roman"/>
          <w:sz w:val="28"/>
          <w:szCs w:val="28"/>
        </w:rPr>
        <w:t xml:space="preserve"> </w:t>
      </w:r>
      <w:r w:rsidR="00031BC8">
        <w:rPr>
          <w:rFonts w:ascii="Times New Roman" w:eastAsia="GillSansMTStd-Book" w:hAnsi="Times New Roman" w:cs="Times New Roman"/>
          <w:sz w:val="28"/>
          <w:szCs w:val="28"/>
        </w:rPr>
        <w:t>screws have</w:t>
      </w:r>
      <w:r w:rsidR="00D73CEF" w:rsidRPr="007C1592">
        <w:rPr>
          <w:rFonts w:ascii="Times New Roman" w:eastAsia="GillSansMTStd-Book" w:hAnsi="Times New Roman" w:cs="Times New Roman"/>
          <w:sz w:val="28"/>
          <w:szCs w:val="28"/>
        </w:rPr>
        <w:t xml:space="preserve"> </w:t>
      </w:r>
      <w:r w:rsidR="00D73CEF" w:rsidRPr="0057017C">
        <w:rPr>
          <w:rFonts w:ascii="Times New Roman" w:eastAsia="GillSansMTStd-Book" w:hAnsi="Times New Roman" w:cs="Times New Roman"/>
          <w:color w:val="FF0000"/>
          <w:sz w:val="28"/>
          <w:szCs w:val="28"/>
        </w:rPr>
        <w:t xml:space="preserve">greater core diameter </w:t>
      </w:r>
      <w:r w:rsidR="00CB7833">
        <w:rPr>
          <w:rFonts w:ascii="Times New Roman" w:eastAsia="GillSansMTStd-Book" w:hAnsi="Times New Roman" w:cs="Times New Roman"/>
          <w:sz w:val="28"/>
          <w:szCs w:val="28"/>
        </w:rPr>
        <w:t>than</w:t>
      </w:r>
      <w:r w:rsidR="00D73CEF">
        <w:rPr>
          <w:rFonts w:ascii="Times New Roman" w:eastAsia="GillSansMTStd-Book" w:hAnsi="Times New Roman" w:cs="Times New Roman"/>
          <w:sz w:val="28"/>
          <w:szCs w:val="28"/>
        </w:rPr>
        <w:t xml:space="preserve"> conventional</w:t>
      </w:r>
      <w:r w:rsidR="00031BC8">
        <w:rPr>
          <w:rFonts w:ascii="Times New Roman" w:eastAsia="GillSansMTStd-Book" w:hAnsi="Times New Roman" w:cs="Times New Roman"/>
          <w:sz w:val="28"/>
          <w:szCs w:val="28"/>
        </w:rPr>
        <w:t xml:space="preserve"> screws</w:t>
      </w:r>
      <w:r w:rsidR="00031BC8" w:rsidRPr="00031BC8">
        <w:rPr>
          <w:rFonts w:ascii="Times New Roman" w:eastAsia="GillSansMTStd-Book" w:hAnsi="Times New Roman" w:cs="Times New Roman"/>
          <w:sz w:val="28"/>
          <w:szCs w:val="28"/>
        </w:rPr>
        <w:t xml:space="preserve"> </w:t>
      </w:r>
      <w:r w:rsidR="00031BC8" w:rsidRPr="0057017C">
        <w:rPr>
          <w:rFonts w:ascii="Times New Roman" w:eastAsia="GillSansMTStd-Book" w:hAnsi="Times New Roman" w:cs="Times New Roman"/>
          <w:sz w:val="28"/>
          <w:szCs w:val="28"/>
        </w:rPr>
        <w:t>(</w:t>
      </w:r>
      <w:r w:rsidR="00031BC8">
        <w:rPr>
          <w:rFonts w:ascii="Times New Roman" w:eastAsia="GillSansMTStd-Book" w:hAnsi="Times New Roman" w:cs="Times New Roman"/>
          <w:color w:val="FF0000"/>
          <w:sz w:val="28"/>
          <w:szCs w:val="28"/>
        </w:rPr>
        <w:t>bending stiffness</w:t>
      </w:r>
      <w:r w:rsidR="00031BC8">
        <w:rPr>
          <w:rFonts w:ascii="Times New Roman" w:eastAsia="GillSansMTStd-Book" w:hAnsi="Times New Roman" w:cs="Times New Roman"/>
          <w:sz w:val="28"/>
          <w:szCs w:val="28"/>
        </w:rPr>
        <w:t xml:space="preserve"> proportional to</w:t>
      </w:r>
      <w:r w:rsidR="00031BC8" w:rsidRPr="0057017C">
        <w:rPr>
          <w:rFonts w:ascii="Times New Roman" w:eastAsia="GillSansMTStd-Book" w:hAnsi="Times New Roman" w:cs="Times New Roman"/>
          <w:sz w:val="28"/>
          <w:szCs w:val="28"/>
        </w:rPr>
        <w:t xml:space="preserve"> </w:t>
      </w:r>
      <w:r w:rsidR="00031BC8" w:rsidRPr="0057017C">
        <w:rPr>
          <w:rFonts w:ascii="Times New Roman" w:eastAsia="GillSansMTStd-Book" w:hAnsi="Times New Roman" w:cs="Times New Roman"/>
          <w:color w:val="FF0000"/>
          <w:sz w:val="28"/>
          <w:szCs w:val="28"/>
        </w:rPr>
        <w:t xml:space="preserve">4th </w:t>
      </w:r>
      <w:r w:rsidR="00031BC8" w:rsidRPr="0004390E">
        <w:rPr>
          <w:rFonts w:ascii="Times New Roman" w:eastAsia="GillSansMTStd-Book" w:hAnsi="Times New Roman" w:cs="Times New Roman"/>
          <w:sz w:val="28"/>
          <w:szCs w:val="28"/>
        </w:rPr>
        <w:t>power</w:t>
      </w:r>
      <w:r w:rsidR="00031BC8">
        <w:rPr>
          <w:rFonts w:ascii="Times New Roman" w:eastAsia="GillSansMTStd-Book" w:hAnsi="Times New Roman" w:cs="Times New Roman"/>
          <w:sz w:val="28"/>
          <w:szCs w:val="28"/>
        </w:rPr>
        <w:t xml:space="preserve"> of radius)</w:t>
      </w:r>
      <w:r w:rsidR="00031BC8" w:rsidRPr="0057017C">
        <w:rPr>
          <w:rFonts w:ascii="Times New Roman" w:eastAsia="GillSansMTStd-Book" w:hAnsi="Times New Roman" w:cs="Times New Roman"/>
          <w:sz w:val="28"/>
          <w:szCs w:val="28"/>
        </w:rPr>
        <w:t>.</w:t>
      </w:r>
      <w:r w:rsidR="00D73CEF" w:rsidRPr="0057017C">
        <w:rPr>
          <w:rFonts w:ascii="Times New Roman" w:eastAsia="GillSansMTStd-Book" w:hAnsi="Times New Roman" w:cs="Times New Roman"/>
          <w:sz w:val="28"/>
          <w:szCs w:val="28"/>
        </w:rPr>
        <w:t xml:space="preserve"> </w:t>
      </w:r>
    </w:p>
    <w:p w:rsidR="00D73CEF" w:rsidRPr="00031BC8" w:rsidRDefault="007C1592" w:rsidP="00070217">
      <w:pPr>
        <w:autoSpaceDE w:val="0"/>
        <w:autoSpaceDN w:val="0"/>
        <w:adjustRightInd w:val="0"/>
        <w:spacing w:after="0"/>
        <w:ind w:left="-567" w:right="-240"/>
        <w:jc w:val="both"/>
        <w:rPr>
          <w:rFonts w:ascii="Times New Roman" w:eastAsia="GillSansMTStd-Book" w:hAnsi="Times New Roman" w:cs="Times New Roman"/>
          <w:sz w:val="28"/>
          <w:szCs w:val="28"/>
        </w:rPr>
      </w:pPr>
      <w:r>
        <w:rPr>
          <w:rFonts w:ascii="Times New Roman" w:eastAsia="GillSansMTStd-Book" w:hAnsi="Times New Roman" w:cs="Times New Roman"/>
          <w:sz w:val="28"/>
          <w:szCs w:val="28"/>
        </w:rPr>
        <w:t xml:space="preserve">- </w:t>
      </w:r>
      <w:r w:rsidR="00CB7833">
        <w:rPr>
          <w:rFonts w:ascii="Times New Roman" w:eastAsia="GillSansMTStd-Book" w:hAnsi="Times New Roman" w:cs="Times New Roman"/>
          <w:sz w:val="28"/>
          <w:szCs w:val="28"/>
        </w:rPr>
        <w:t>Screws</w:t>
      </w:r>
      <w:r w:rsidR="00A93F3B">
        <w:rPr>
          <w:rFonts w:ascii="Times New Roman" w:eastAsia="GillSansMTStd-Book" w:hAnsi="Times New Roman" w:cs="Times New Roman"/>
          <w:sz w:val="28"/>
          <w:szCs w:val="28"/>
        </w:rPr>
        <w:t xml:space="preserve"> -</w:t>
      </w:r>
      <w:r w:rsidR="00A56F06">
        <w:rPr>
          <w:rFonts w:ascii="Times New Roman" w:eastAsia="GillSansMTStd-Book" w:hAnsi="Times New Roman" w:cs="Times New Roman"/>
          <w:sz w:val="28"/>
          <w:szCs w:val="28"/>
        </w:rPr>
        <w:t xml:space="preserve"> plate</w:t>
      </w:r>
      <w:r w:rsidR="00D73CEF" w:rsidRPr="0057017C">
        <w:rPr>
          <w:rFonts w:ascii="Times New Roman" w:eastAsia="GillSansMTStd-Book" w:hAnsi="Times New Roman" w:cs="Times New Roman"/>
          <w:sz w:val="28"/>
          <w:szCs w:val="28"/>
        </w:rPr>
        <w:t xml:space="preserve"> function as </w:t>
      </w:r>
      <w:r w:rsidR="00D73CEF" w:rsidRPr="00A5292A">
        <w:rPr>
          <w:rFonts w:ascii="Times New Roman" w:eastAsia="GillSansMTStd-Book" w:hAnsi="Times New Roman" w:cs="Times New Roman"/>
          <w:color w:val="FF0000"/>
          <w:sz w:val="28"/>
          <w:szCs w:val="28"/>
        </w:rPr>
        <w:t>a fixed angle device</w:t>
      </w:r>
      <w:r w:rsidR="006B79B3">
        <w:rPr>
          <w:rFonts w:ascii="Times New Roman" w:eastAsia="GillSansMTStd-Book" w:hAnsi="Times New Roman" w:cs="Times New Roman"/>
          <w:sz w:val="28"/>
          <w:szCs w:val="28"/>
        </w:rPr>
        <w:t xml:space="preserve">. </w:t>
      </w:r>
    </w:p>
    <w:p w:rsidR="00D73CEF" w:rsidRPr="00F12A04" w:rsidRDefault="00031BC8" w:rsidP="00070217">
      <w:pPr>
        <w:ind w:left="-567" w:right="-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 The working length of a monocortical locked screw is the amount of </w:t>
      </w:r>
      <w:r w:rsidR="007C1592">
        <w:rPr>
          <w:rFonts w:ascii="Times New Roman" w:hAnsi="Times New Roman" w:cs="Times New Roman"/>
          <w:color w:val="FF0000"/>
          <w:sz w:val="28"/>
          <w:szCs w:val="28"/>
        </w:rPr>
        <w:t>screw in contact with</w:t>
      </w:r>
      <w:r w:rsidR="00D73CEF" w:rsidRPr="0057017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F2D84">
        <w:rPr>
          <w:rFonts w:ascii="Times New Roman" w:hAnsi="Times New Roman" w:cs="Times New Roman"/>
          <w:color w:val="FF0000"/>
          <w:sz w:val="28"/>
          <w:szCs w:val="28"/>
        </w:rPr>
        <w:t xml:space="preserve">the </w:t>
      </w:r>
      <w:r w:rsidR="00D73CEF" w:rsidRPr="0057017C">
        <w:rPr>
          <w:rFonts w:ascii="Times New Roman" w:hAnsi="Times New Roman" w:cs="Times New Roman"/>
          <w:color w:val="FF0000"/>
          <w:sz w:val="28"/>
          <w:szCs w:val="28"/>
        </w:rPr>
        <w:t>cortex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 </w:t>
      </w:r>
      <w:r w:rsidR="004E363B">
        <w:rPr>
          <w:rFonts w:ascii="Times New Roman" w:hAnsi="Times New Roman" w:cs="Times New Roman"/>
          <w:sz w:val="28"/>
          <w:szCs w:val="28"/>
        </w:rPr>
        <w:t>(</w:t>
      </w:r>
      <w:r w:rsidR="00D73CEF" w:rsidRPr="0004390E">
        <w:rPr>
          <w:rFonts w:ascii="Times New Roman" w:hAnsi="Times New Roman" w:cs="Times New Roman"/>
          <w:color w:val="1F497D" w:themeColor="text2"/>
          <w:sz w:val="28"/>
          <w:szCs w:val="28"/>
        </w:rPr>
        <w:t>shorter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 in osteoporotic bone</w:t>
      </w:r>
      <w:r w:rsidR="004E363B">
        <w:rPr>
          <w:rFonts w:ascii="Times New Roman" w:hAnsi="Times New Roman" w:cs="Times New Roman"/>
          <w:sz w:val="28"/>
          <w:szCs w:val="28"/>
        </w:rPr>
        <w:t>)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. </w:t>
      </w:r>
      <w:r w:rsidR="00D73CEF">
        <w:rPr>
          <w:rFonts w:ascii="Times New Roman" w:hAnsi="Times New Roman" w:cs="Times New Roman"/>
          <w:sz w:val="28"/>
          <w:szCs w:val="28"/>
        </w:rPr>
        <w:t>It’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s </w:t>
      </w:r>
      <w:r w:rsidR="00D73CEF" w:rsidRPr="0057017C">
        <w:rPr>
          <w:rFonts w:ascii="Times New Roman" w:hAnsi="Times New Roman" w:cs="Times New Roman"/>
          <w:color w:val="FF0000"/>
          <w:sz w:val="28"/>
          <w:szCs w:val="28"/>
        </w:rPr>
        <w:t xml:space="preserve">not </w:t>
      </w:r>
      <w:r w:rsidR="006A4D6A">
        <w:rPr>
          <w:rFonts w:ascii="Times New Roman" w:hAnsi="Times New Roman" w:cs="Times New Roman"/>
          <w:sz w:val="28"/>
          <w:szCs w:val="28"/>
        </w:rPr>
        <w:t>dependent on distance of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 plate from the bone, </w:t>
      </w:r>
      <w:r w:rsidR="00D73CEF" w:rsidRPr="0057017C">
        <w:rPr>
          <w:rFonts w:ascii="Times New Roman" w:hAnsi="Times New Roman" w:cs="Times New Roman"/>
          <w:color w:val="FF0000"/>
          <w:sz w:val="28"/>
          <w:szCs w:val="28"/>
        </w:rPr>
        <w:t>nor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 diameter of the screw. </w:t>
      </w:r>
      <w:r w:rsidR="00D73CEF">
        <w:rPr>
          <w:rFonts w:ascii="Times New Roman" w:hAnsi="Times New Roman" w:cs="Times New Roman"/>
          <w:sz w:val="28"/>
          <w:szCs w:val="28"/>
        </w:rPr>
        <w:t xml:space="preserve">Not </w:t>
      </w:r>
      <w:r w:rsidR="00D73CEF" w:rsidRPr="0057017C">
        <w:rPr>
          <w:rFonts w:ascii="Times New Roman" w:hAnsi="Times New Roman" w:cs="Times New Roman"/>
          <w:color w:val="FF0000"/>
          <w:sz w:val="28"/>
          <w:szCs w:val="28"/>
        </w:rPr>
        <w:t xml:space="preserve">dependent </w:t>
      </w:r>
      <w:r w:rsidR="00D73CEF">
        <w:rPr>
          <w:rFonts w:ascii="Times New Roman" w:hAnsi="Times New Roman" w:cs="Times New Roman"/>
          <w:sz w:val="28"/>
          <w:szCs w:val="28"/>
        </w:rPr>
        <w:t>on</w:t>
      </w:r>
      <w:r w:rsidR="00D73CEF" w:rsidRPr="0057017C">
        <w:rPr>
          <w:rFonts w:ascii="Times New Roman" w:hAnsi="Times New Roman" w:cs="Times New Roman"/>
          <w:sz w:val="28"/>
          <w:szCs w:val="28"/>
        </w:rPr>
        <w:t xml:space="preserve"> number of screws and is the same for s</w:t>
      </w:r>
      <w:r w:rsidR="00D73CEF">
        <w:rPr>
          <w:rFonts w:ascii="Times New Roman" w:hAnsi="Times New Roman" w:cs="Times New Roman"/>
          <w:sz w:val="28"/>
          <w:szCs w:val="28"/>
        </w:rPr>
        <w:t>elf-tapped and non</w:t>
      </w:r>
      <w:r w:rsidR="006A4D6A">
        <w:rPr>
          <w:rFonts w:ascii="Times New Roman" w:hAnsi="Times New Roman" w:cs="Times New Roman"/>
          <w:sz w:val="28"/>
          <w:szCs w:val="28"/>
        </w:rPr>
        <w:t>self-</w:t>
      </w:r>
      <w:r w:rsidR="00D73CEF" w:rsidRPr="0057017C">
        <w:rPr>
          <w:rFonts w:ascii="Times New Roman" w:hAnsi="Times New Roman" w:cs="Times New Roman"/>
          <w:sz w:val="28"/>
          <w:szCs w:val="28"/>
        </w:rPr>
        <w:t>tapping screws.</w:t>
      </w:r>
    </w:p>
    <w:p w:rsidR="00D94121" w:rsidRPr="007C1592" w:rsidRDefault="00A56F06" w:rsidP="00070217">
      <w:pPr>
        <w:numPr>
          <w:ilvl w:val="0"/>
          <w:numId w:val="2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Hybrid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locked plates</w:t>
      </w:r>
      <w:r w:rsidR="00031B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(double working) </w:t>
      </w:r>
      <w:r w:rsidR="00D73CEF">
        <w:rPr>
          <w:rFonts w:ascii="Times New Roman" w:eastAsia="Times New Roman" w:hAnsi="Times New Roman" w:cs="Times New Roman"/>
          <w:color w:val="000000"/>
          <w:sz w:val="28"/>
          <w:szCs w:val="28"/>
        </w:rPr>
        <w:t>utilize</w:t>
      </w:r>
      <w:r w:rsidR="00AF09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F09CE" w:rsidRPr="00496B3A">
        <w:rPr>
          <w:rFonts w:ascii="Times New Roman" w:eastAsia="Times New Roman" w:hAnsi="Times New Roman" w:cs="Times New Roman"/>
          <w:color w:val="FF0000"/>
          <w:sz w:val="28"/>
          <w:szCs w:val="28"/>
        </w:rPr>
        <w:t>nonlocking</w:t>
      </w:r>
      <w:r w:rsidR="00AF09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screws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to ass</w:t>
      </w:r>
      <w:r w:rsidR="00031BC8">
        <w:rPr>
          <w:rFonts w:ascii="Times New Roman" w:eastAsia="Times New Roman" w:hAnsi="Times New Roman" w:cs="Times New Roman"/>
          <w:color w:val="000000"/>
          <w:sz w:val="28"/>
          <w:szCs w:val="28"/>
        </w:rPr>
        <w:t>ist</w:t>
      </w:r>
      <w:r w:rsidR="00D73C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fracture </w:t>
      </w:r>
      <w:r w:rsidR="00D73CEF" w:rsidRPr="007F2D84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reduction 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as well as p</w:t>
      </w:r>
      <w:r w:rsidR="00D73CEF">
        <w:rPr>
          <w:rFonts w:ascii="Times New Roman" w:eastAsia="Times New Roman" w:hAnsi="Times New Roman" w:cs="Times New Roman"/>
          <w:color w:val="000000"/>
          <w:sz w:val="28"/>
          <w:szCs w:val="28"/>
        </w:rPr>
        <w:t>rovide a fixed angle construct by locking screws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D73CEF" w:rsidRDefault="00A56F06" w:rsidP="00070217">
      <w:pPr>
        <w:numPr>
          <w:ilvl w:val="0"/>
          <w:numId w:val="2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A6C9E">
        <w:rPr>
          <w:rFonts w:ascii="Times New Roman" w:eastAsia="Times New Roman" w:hAnsi="Times New Roman" w:cs="Times New Roman"/>
          <w:b/>
          <w:bCs/>
          <w:sz w:val="28"/>
          <w:szCs w:val="28"/>
        </w:rPr>
        <w:t>Stability</w:t>
      </w:r>
      <w:r w:rsidR="00D73CEF" w:rsidRPr="001A6C9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increases with</w:t>
      </w:r>
      <w:r w:rsidR="00D73CEF" w:rsidRPr="006C470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73CEF" w:rsidRPr="00A56F06">
        <w:rPr>
          <w:rFonts w:ascii="Times New Roman" w:eastAsia="Times New Roman" w:hAnsi="Times New Roman" w:cs="Times New Roman"/>
          <w:color w:val="FF0000"/>
          <w:sz w:val="28"/>
          <w:szCs w:val="28"/>
        </w:rPr>
        <w:t>bicortical</w:t>
      </w:r>
      <w:r w:rsidR="00D73CEF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locking screws</w:t>
      </w:r>
      <w:proofErr w:type="gramStart"/>
      <w:r w:rsidR="00AF09CE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>,,,</w:t>
      </w:r>
      <w:proofErr w:type="gramEnd"/>
      <w:r w:rsidR="00D73CEF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increased </w:t>
      </w:r>
      <w:r w:rsidR="00D73CEF" w:rsidRPr="00A56F06">
        <w:rPr>
          <w:rFonts w:ascii="Times New Roman" w:eastAsia="Times New Roman" w:hAnsi="Times New Roman" w:cs="Times New Roman"/>
          <w:color w:val="FF0000"/>
          <w:sz w:val="28"/>
          <w:szCs w:val="28"/>
        </w:rPr>
        <w:t>number</w:t>
      </w:r>
      <w:r w:rsidR="00D73CEF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of screws</w:t>
      </w:r>
      <w:r w:rsidR="00A00C09" w:rsidRPr="00A00C0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00C09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A00C09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>longer plate</w:t>
      </w:r>
      <w:r w:rsidR="00A00C0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AF09CE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,,, </w:t>
      </w:r>
      <w:r w:rsidR="00D73CEF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Screw divergence from screw hole </w:t>
      </w:r>
      <w:r w:rsidR="00D73CEF" w:rsidRPr="00A56F06">
        <w:rPr>
          <w:rFonts w:ascii="Times New Roman" w:eastAsia="Times New Roman" w:hAnsi="Times New Roman" w:cs="Times New Roman"/>
          <w:color w:val="FF0000"/>
          <w:sz w:val="28"/>
          <w:szCs w:val="28"/>
        </w:rPr>
        <w:t>&lt; 5 degrees</w:t>
      </w:r>
      <w:r w:rsidR="00AF09CE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>,,,</w:t>
      </w:r>
      <w:r w:rsidR="00D73CEF" w:rsidRPr="00D9412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A6C9E" w:rsidRPr="00070217" w:rsidRDefault="00361763" w:rsidP="00070217">
      <w:pPr>
        <w:numPr>
          <w:ilvl w:val="0"/>
          <w:numId w:val="2"/>
        </w:numPr>
        <w:shd w:val="clear" w:color="auto" w:fill="FFFFFF"/>
        <w:spacing w:after="0"/>
        <w:ind w:left="-567" w:right="-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Starts </w:t>
      </w:r>
      <w:proofErr w:type="gramStart"/>
      <w:r w:rsidRPr="00361763">
        <w:rPr>
          <w:rFonts w:ascii="Times New Roman" w:eastAsia="Times New Roman" w:hAnsi="Times New Roman" w:cs="Times New Roman"/>
          <w:sz w:val="28"/>
          <w:szCs w:val="28"/>
        </w:rPr>
        <w:t>non</w:t>
      </w:r>
      <w:proofErr w:type="gramEnd"/>
      <w:r w:rsidRPr="00361763">
        <w:rPr>
          <w:rFonts w:ascii="Times New Roman" w:eastAsia="Times New Roman" w:hAnsi="Times New Roman" w:cs="Times New Roman"/>
          <w:sz w:val="28"/>
          <w:szCs w:val="28"/>
        </w:rPr>
        <w:t xml:space="preserve"> locking 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screws for reduction &amp; then locking screws for rigidity</w:t>
      </w:r>
      <w:r w:rsidRPr="0036176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73CEF" w:rsidRDefault="00D73CEF" w:rsidP="00070217">
      <w:pPr>
        <w:ind w:left="-851" w:right="-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Pr="00EB2CE4">
        <w:rPr>
          <w:rFonts w:ascii="Times New Roman" w:hAnsi="Times New Roman" w:cs="Times New Roman"/>
          <w:sz w:val="28"/>
          <w:szCs w:val="28"/>
        </w:rPr>
        <w:t>Locking plates reduce interfragmentary strain more than non-locking plating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56F06" w:rsidRDefault="00D73CEF" w:rsidP="00070217">
      <w:pPr>
        <w:ind w:left="-851" w:right="-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Pr="006B458C">
        <w:rPr>
          <w:rFonts w:ascii="Times New Roman" w:hAnsi="Times New Roman" w:cs="Times New Roman"/>
          <w:color w:val="FF0000"/>
          <w:sz w:val="28"/>
          <w:szCs w:val="28"/>
        </w:rPr>
        <w:t xml:space="preserve">Not used </w:t>
      </w:r>
      <w:r>
        <w:rPr>
          <w:rFonts w:ascii="Times New Roman" w:hAnsi="Times New Roman" w:cs="Times New Roman"/>
          <w:sz w:val="28"/>
          <w:szCs w:val="28"/>
        </w:rPr>
        <w:t xml:space="preserve">in </w:t>
      </w:r>
      <w:r w:rsidR="007C1592">
        <w:rPr>
          <w:rFonts w:ascii="Times New Roman" w:hAnsi="Times New Roman" w:cs="Times New Roman"/>
          <w:sz w:val="28"/>
          <w:szCs w:val="28"/>
        </w:rPr>
        <w:t>Oligotrophic</w:t>
      </w:r>
      <w:r w:rsidRPr="00313B30">
        <w:rPr>
          <w:rFonts w:ascii="Times New Roman" w:hAnsi="Times New Roman" w:cs="Times New Roman"/>
          <w:sz w:val="28"/>
          <w:szCs w:val="28"/>
        </w:rPr>
        <w:t xml:space="preserve"> </w:t>
      </w:r>
      <w:r w:rsidR="00E1281E" w:rsidRPr="00313B30">
        <w:rPr>
          <w:rFonts w:ascii="Times New Roman" w:hAnsi="Times New Roman" w:cs="Times New Roman"/>
          <w:sz w:val="28"/>
          <w:szCs w:val="28"/>
        </w:rPr>
        <w:t>nonunion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7C1592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Not used in t</w:t>
      </w:r>
      <w:r w:rsidR="007C1592">
        <w:rPr>
          <w:rFonts w:ascii="Times New Roman" w:hAnsi="Times New Roman" w:cs="Times New Roman"/>
          <w:sz w:val="28"/>
          <w:szCs w:val="28"/>
        </w:rPr>
        <w:t>ransverse #s</w:t>
      </w:r>
      <w:r>
        <w:rPr>
          <w:rFonts w:ascii="Times New Roman" w:hAnsi="Times New Roman" w:cs="Times New Roman"/>
          <w:sz w:val="28"/>
          <w:szCs w:val="28"/>
        </w:rPr>
        <w:t xml:space="preserve"> for compression.</w:t>
      </w:r>
    </w:p>
    <w:p w:rsidR="00031BC8" w:rsidRDefault="00031BC8" w:rsidP="00070217">
      <w:pPr>
        <w:ind w:left="-851" w:right="-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 NO bending in locked plates. It cause screw mechanics disturbance.</w:t>
      </w:r>
    </w:p>
    <w:p w:rsidR="00031BC8" w:rsidRPr="007C1592" w:rsidRDefault="00070217" w:rsidP="00070217">
      <w:pPr>
        <w:ind w:left="-993" w:right="-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031BC8">
        <w:rPr>
          <w:rFonts w:ascii="Times New Roman" w:hAnsi="Times New Roman" w:cs="Times New Roman"/>
          <w:sz w:val="28"/>
          <w:szCs w:val="28"/>
        </w:rPr>
        <w:t xml:space="preserve">** </w:t>
      </w:r>
      <w:r w:rsidR="007F2D84">
        <w:rPr>
          <w:rFonts w:ascii="Times New Roman" w:hAnsi="Times New Roman" w:cs="Times New Roman"/>
          <w:sz w:val="28"/>
          <w:szCs w:val="28"/>
        </w:rPr>
        <w:t>Upper</w:t>
      </w:r>
      <w:r w:rsidR="00031BC8">
        <w:rPr>
          <w:rFonts w:ascii="Times New Roman" w:hAnsi="Times New Roman" w:cs="Times New Roman"/>
          <w:sz w:val="28"/>
          <w:szCs w:val="28"/>
        </w:rPr>
        <w:t xml:space="preserve"> humerus</w:t>
      </w:r>
      <w:r w:rsidR="007F2D84">
        <w:rPr>
          <w:rFonts w:ascii="Times New Roman" w:hAnsi="Times New Roman" w:cs="Times New Roman"/>
          <w:sz w:val="28"/>
          <w:szCs w:val="28"/>
        </w:rPr>
        <w:t xml:space="preserve"> (femur) anatomical plate</w:t>
      </w:r>
      <w:r w:rsidR="00031BC8">
        <w:rPr>
          <w:rFonts w:ascii="Times New Roman" w:hAnsi="Times New Roman" w:cs="Times New Roman"/>
          <w:sz w:val="28"/>
          <w:szCs w:val="28"/>
        </w:rPr>
        <w:t xml:space="preserve"> screws in </w:t>
      </w:r>
      <w:r w:rsidR="00031BC8" w:rsidRPr="007F2D84">
        <w:rPr>
          <w:rFonts w:ascii="Times New Roman" w:hAnsi="Times New Roman" w:cs="Times New Roman"/>
          <w:color w:val="FF0000"/>
          <w:sz w:val="28"/>
          <w:szCs w:val="28"/>
        </w:rPr>
        <w:t xml:space="preserve">groups </w:t>
      </w:r>
      <w:r w:rsidR="00031BC8">
        <w:rPr>
          <w:rFonts w:ascii="Times New Roman" w:hAnsi="Times New Roman" w:cs="Times New Roman"/>
          <w:sz w:val="28"/>
          <w:szCs w:val="28"/>
        </w:rPr>
        <w:t xml:space="preserve">for </w:t>
      </w:r>
      <w:r w:rsidR="00B6635B">
        <w:rPr>
          <w:rFonts w:ascii="Times New Roman" w:hAnsi="Times New Roman" w:cs="Times New Roman"/>
          <w:sz w:val="28"/>
          <w:szCs w:val="28"/>
        </w:rPr>
        <w:t xml:space="preserve">different </w:t>
      </w:r>
      <w:r w:rsidR="001A6C9E">
        <w:rPr>
          <w:rFonts w:ascii="Times New Roman" w:hAnsi="Times New Roman" w:cs="Times New Roman"/>
          <w:sz w:val="28"/>
          <w:szCs w:val="28"/>
        </w:rPr>
        <w:t xml:space="preserve">screw </w:t>
      </w:r>
      <w:r w:rsidR="00031BC8" w:rsidRPr="007F2D84">
        <w:rPr>
          <w:rFonts w:ascii="Times New Roman" w:hAnsi="Times New Roman" w:cs="Times New Roman"/>
          <w:color w:val="FF0000"/>
          <w:sz w:val="28"/>
          <w:szCs w:val="28"/>
        </w:rPr>
        <w:t>directions</w:t>
      </w:r>
      <w:r w:rsidR="00031BC8">
        <w:rPr>
          <w:rFonts w:ascii="Times New Roman" w:hAnsi="Times New Roman" w:cs="Times New Roman"/>
          <w:sz w:val="28"/>
          <w:szCs w:val="28"/>
        </w:rPr>
        <w:t>.</w:t>
      </w:r>
    </w:p>
    <w:sectPr w:rsidR="00031BC8" w:rsidRPr="007C1592" w:rsidSect="00E1281E">
      <w:pgSz w:w="12240" w:h="15840"/>
      <w:pgMar w:top="1440" w:right="9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SansMTStd-Book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422A4C"/>
    <w:multiLevelType w:val="multilevel"/>
    <w:tmpl w:val="9F8E848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61EF692F"/>
    <w:multiLevelType w:val="multilevel"/>
    <w:tmpl w:val="00D436E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5B"/>
    <w:rsid w:val="00031BC8"/>
    <w:rsid w:val="0004390E"/>
    <w:rsid w:val="00070217"/>
    <w:rsid w:val="00184F90"/>
    <w:rsid w:val="001A6C9E"/>
    <w:rsid w:val="00361763"/>
    <w:rsid w:val="00496B3A"/>
    <w:rsid w:val="004C3637"/>
    <w:rsid w:val="004E363B"/>
    <w:rsid w:val="006103C4"/>
    <w:rsid w:val="00652ECA"/>
    <w:rsid w:val="006A4D6A"/>
    <w:rsid w:val="006B79B3"/>
    <w:rsid w:val="007A62E9"/>
    <w:rsid w:val="007C1592"/>
    <w:rsid w:val="007F2D84"/>
    <w:rsid w:val="00A00C09"/>
    <w:rsid w:val="00A54493"/>
    <w:rsid w:val="00A56F06"/>
    <w:rsid w:val="00A7275B"/>
    <w:rsid w:val="00A93F3B"/>
    <w:rsid w:val="00AF09CE"/>
    <w:rsid w:val="00B6635B"/>
    <w:rsid w:val="00CB7833"/>
    <w:rsid w:val="00D73CEF"/>
    <w:rsid w:val="00D94121"/>
    <w:rsid w:val="00E1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C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C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DRYOUSEF</dc:creator>
  <cp:keywords/>
  <dc:description/>
  <cp:lastModifiedBy>DRYOUSEF</cp:lastModifiedBy>
  <cp:revision>31</cp:revision>
  <dcterms:created xsi:type="dcterms:W3CDTF">2017-11-18T14:16:00Z</dcterms:created>
  <dcterms:modified xsi:type="dcterms:W3CDTF">2018-04-25T12:14:00Z</dcterms:modified>
</cp:coreProperties>
</file>